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3C6959" w:rsidTr="002C5845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1pt;height:97.15pt" o:ole="" o:preferrelative="t" stroked="f">
                  <v:imagedata r:id="rId7" o:title=""/>
                </v:rect>
                <o:OLEObject Type="Embed" ProgID="StaticMetafile" ShapeID="rectole0000000000" DrawAspect="Content" ObjectID="_1794896764" r:id="rId8"/>
              </w:object>
            </w:r>
          </w:p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3C6959" w:rsidRDefault="003C6959" w:rsidP="002C584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66081" w:rsidRDefault="00366081" w:rsidP="003C6959">
      <w:pPr>
        <w:pStyle w:val="a3"/>
        <w:spacing w:line="360" w:lineRule="auto"/>
        <w:jc w:val="center"/>
        <w:rPr>
          <w:i/>
          <w:sz w:val="20"/>
          <w:szCs w:val="20"/>
        </w:rPr>
      </w:pPr>
    </w:p>
    <w:p w:rsidR="003C6959" w:rsidRDefault="003C6959" w:rsidP="003C6959">
      <w:pPr>
        <w:pStyle w:val="a3"/>
        <w:spacing w:line="360" w:lineRule="auto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ПРЕСС-РЕЛИЗ</w:t>
      </w:r>
    </w:p>
    <w:p w:rsidR="00E96ADE" w:rsidRPr="00E96ADE" w:rsidRDefault="009513C4" w:rsidP="0011238C">
      <w:pPr>
        <w:spacing w:before="100" w:beforeAutospacing="1" w:after="100" w:afterAutospacing="1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ADE">
        <w:rPr>
          <w:rFonts w:ascii="Times New Roman" w:hAnsi="Times New Roman" w:cs="Times New Roman"/>
          <w:b/>
          <w:sz w:val="28"/>
          <w:szCs w:val="28"/>
        </w:rPr>
        <w:t xml:space="preserve">32 </w:t>
      </w:r>
      <w:r w:rsidR="00E96ADE" w:rsidRPr="00E96ADE">
        <w:rPr>
          <w:rFonts w:ascii="Times New Roman" w:hAnsi="Times New Roman" w:cs="Times New Roman"/>
          <w:b/>
          <w:sz w:val="28"/>
          <w:szCs w:val="28"/>
        </w:rPr>
        <w:t xml:space="preserve">жителя региона, </w:t>
      </w:r>
      <w:r w:rsidR="00AF30E8">
        <w:rPr>
          <w:rFonts w:ascii="Times New Roman" w:hAnsi="Times New Roman" w:cs="Times New Roman"/>
          <w:b/>
          <w:sz w:val="28"/>
          <w:szCs w:val="28"/>
        </w:rPr>
        <w:t>которые ранее пострадали на производстве</w:t>
      </w:r>
      <w:r w:rsidR="00E96ADE" w:rsidRPr="00E96ADE">
        <w:rPr>
          <w:rFonts w:ascii="Times New Roman" w:hAnsi="Times New Roman" w:cs="Times New Roman"/>
          <w:b/>
          <w:sz w:val="28"/>
          <w:szCs w:val="28"/>
        </w:rPr>
        <w:t>, получили новые автомобили от Отделения</w:t>
      </w:r>
      <w:r w:rsidRPr="00E96ADE">
        <w:rPr>
          <w:rFonts w:ascii="Times New Roman" w:hAnsi="Times New Roman" w:cs="Times New Roman"/>
          <w:b/>
          <w:sz w:val="28"/>
          <w:szCs w:val="28"/>
        </w:rPr>
        <w:t xml:space="preserve"> СФР по Иркутской области</w:t>
      </w:r>
      <w:r w:rsidR="00E96ADE" w:rsidRPr="00E96ADE">
        <w:rPr>
          <w:rFonts w:ascii="Times New Roman" w:hAnsi="Times New Roman" w:cs="Times New Roman"/>
          <w:b/>
          <w:sz w:val="28"/>
          <w:szCs w:val="28"/>
        </w:rPr>
        <w:t xml:space="preserve"> в 2024 году</w:t>
      </w:r>
    </w:p>
    <w:p w:rsidR="00332CFA" w:rsidRPr="00E96ADE" w:rsidRDefault="00315A50" w:rsidP="00AF30E8">
      <w:pPr>
        <w:pStyle w:val="a3"/>
        <w:spacing w:line="360" w:lineRule="auto"/>
        <w:ind w:firstLine="708"/>
        <w:jc w:val="both"/>
        <w:rPr>
          <w:rStyle w:val="a5"/>
        </w:rPr>
      </w:pPr>
      <w:r w:rsidRPr="00E96ADE">
        <w:rPr>
          <w:i/>
        </w:rPr>
        <w:t>В ноябре</w:t>
      </w:r>
      <w:r w:rsidR="00E96ADE" w:rsidRPr="00E96ADE">
        <w:rPr>
          <w:i/>
        </w:rPr>
        <w:t xml:space="preserve"> </w:t>
      </w:r>
      <w:r w:rsidRPr="00E96ADE">
        <w:rPr>
          <w:i/>
        </w:rPr>
        <w:t xml:space="preserve"> </w:t>
      </w:r>
      <w:r w:rsidR="00E96ADE" w:rsidRPr="00E96ADE">
        <w:rPr>
          <w:i/>
        </w:rPr>
        <w:t xml:space="preserve">8 жителям региона, получившим травмы на производстве, </w:t>
      </w:r>
      <w:r w:rsidRPr="00E96ADE">
        <w:rPr>
          <w:i/>
        </w:rPr>
        <w:t xml:space="preserve">Отделение Социального фонда России по Иркутской области бесплатно передало </w:t>
      </w:r>
      <w:r w:rsidR="00E96ADE" w:rsidRPr="00E96ADE">
        <w:rPr>
          <w:i/>
        </w:rPr>
        <w:t xml:space="preserve"> новые автомобили </w:t>
      </w:r>
      <w:proofErr w:type="spellStart"/>
      <w:r w:rsidRPr="00E96ADE">
        <w:rPr>
          <w:rStyle w:val="a5"/>
        </w:rPr>
        <w:t>Lada</w:t>
      </w:r>
      <w:proofErr w:type="spellEnd"/>
      <w:r w:rsidRPr="00E96ADE">
        <w:rPr>
          <w:rStyle w:val="a5"/>
        </w:rPr>
        <w:t xml:space="preserve"> </w:t>
      </w:r>
      <w:proofErr w:type="spellStart"/>
      <w:r w:rsidRPr="00E96ADE">
        <w:rPr>
          <w:rStyle w:val="a5"/>
        </w:rPr>
        <w:t>Granta</w:t>
      </w:r>
      <w:proofErr w:type="spellEnd"/>
      <w:r w:rsidRPr="00E96ADE">
        <w:rPr>
          <w:rStyle w:val="a5"/>
        </w:rPr>
        <w:t xml:space="preserve">. Всего с начала года  новые транспортные средства получили 32 </w:t>
      </w:r>
      <w:r w:rsidR="0011238C" w:rsidRPr="00E96ADE">
        <w:rPr>
          <w:rStyle w:val="a5"/>
        </w:rPr>
        <w:t xml:space="preserve">человека. </w:t>
      </w:r>
      <w:r w:rsidR="00340C30" w:rsidRPr="00E96ADE">
        <w:rPr>
          <w:rStyle w:val="a5"/>
        </w:rPr>
        <w:t xml:space="preserve">На эти цели </w:t>
      </w:r>
      <w:r w:rsidRPr="00E96ADE">
        <w:rPr>
          <w:rStyle w:val="a5"/>
        </w:rPr>
        <w:t xml:space="preserve">региональное </w:t>
      </w:r>
      <w:r w:rsidR="00340C30" w:rsidRPr="00E96ADE">
        <w:rPr>
          <w:rStyle w:val="a5"/>
        </w:rPr>
        <w:t xml:space="preserve">Отделение </w:t>
      </w:r>
      <w:r w:rsidR="00AF30E8">
        <w:rPr>
          <w:rStyle w:val="a5"/>
        </w:rPr>
        <w:t>Социального фонда</w:t>
      </w:r>
      <w:r w:rsidRPr="00E96ADE">
        <w:rPr>
          <w:rStyle w:val="a5"/>
        </w:rPr>
        <w:t xml:space="preserve"> </w:t>
      </w:r>
      <w:r w:rsidR="00D35870" w:rsidRPr="00E96ADE">
        <w:rPr>
          <w:rStyle w:val="a5"/>
        </w:rPr>
        <w:t>направило</w:t>
      </w:r>
      <w:r w:rsidR="00D35870" w:rsidRPr="00E96ADE">
        <w:t xml:space="preserve"> </w:t>
      </w:r>
      <w:r w:rsidR="00D35870" w:rsidRPr="00E96ADE">
        <w:rPr>
          <w:rStyle w:val="layout"/>
          <w:i/>
        </w:rPr>
        <w:t>36,5</w:t>
      </w:r>
      <w:r w:rsidR="00D35870" w:rsidRPr="00E96ADE">
        <w:rPr>
          <w:rStyle w:val="a5"/>
        </w:rPr>
        <w:t xml:space="preserve"> миллиона</w:t>
      </w:r>
      <w:r w:rsidR="00340C30" w:rsidRPr="00E96ADE">
        <w:rPr>
          <w:rStyle w:val="a5"/>
        </w:rPr>
        <w:t xml:space="preserve"> рублей. </w:t>
      </w:r>
    </w:p>
    <w:p w:rsidR="000C36C1" w:rsidRDefault="009513C4" w:rsidP="00AF30E8">
      <w:pPr>
        <w:pStyle w:val="a3"/>
        <w:spacing w:line="360" w:lineRule="auto"/>
        <w:ind w:firstLine="708"/>
        <w:jc w:val="both"/>
      </w:pPr>
      <w:r w:rsidRPr="000C36C1">
        <w:rPr>
          <w:rStyle w:val="a5"/>
          <w:i w:val="0"/>
        </w:rPr>
        <w:t xml:space="preserve">Все автомобили выпущены </w:t>
      </w:r>
      <w:r w:rsidR="001E6135" w:rsidRPr="000C36C1">
        <w:rPr>
          <w:rStyle w:val="a5"/>
          <w:i w:val="0"/>
        </w:rPr>
        <w:t>на российском заводе «АвтоВАЗ»</w:t>
      </w:r>
      <w:r w:rsidR="00332CFA" w:rsidRPr="000C36C1">
        <w:rPr>
          <w:rStyle w:val="a5"/>
          <w:i w:val="0"/>
        </w:rPr>
        <w:t>, о</w:t>
      </w:r>
      <w:r w:rsidR="001E6135" w:rsidRPr="000C36C1">
        <w:rPr>
          <w:rStyle w:val="a5"/>
          <w:i w:val="0"/>
        </w:rPr>
        <w:t>снащены ручным управле</w:t>
      </w:r>
      <w:r w:rsidR="00332CFA" w:rsidRPr="000C36C1">
        <w:rPr>
          <w:rStyle w:val="a5"/>
          <w:i w:val="0"/>
        </w:rPr>
        <w:t>нием, а также адаптированы</w:t>
      </w:r>
      <w:r w:rsidR="001E6135" w:rsidRPr="000C36C1">
        <w:rPr>
          <w:rStyle w:val="a5"/>
          <w:i w:val="0"/>
        </w:rPr>
        <w:t xml:space="preserve"> </w:t>
      </w:r>
      <w:r w:rsidR="001E6135" w:rsidRPr="005324BF">
        <w:t>в соответствии с медицинскими рекомендациями</w:t>
      </w:r>
      <w:r w:rsidR="001E6135" w:rsidRPr="000C36C1">
        <w:rPr>
          <w:rStyle w:val="a5"/>
          <w:i w:val="0"/>
        </w:rPr>
        <w:t xml:space="preserve"> под индивидуальные особенности и физические возможности каждого получателя.</w:t>
      </w:r>
    </w:p>
    <w:p w:rsidR="000C36C1" w:rsidRDefault="000C36C1" w:rsidP="00AF30E8">
      <w:pPr>
        <w:pStyle w:val="a3"/>
        <w:spacing w:line="360" w:lineRule="auto"/>
        <w:ind w:firstLine="708"/>
        <w:jc w:val="both"/>
      </w:pPr>
      <w:r>
        <w:t>«О</w:t>
      </w:r>
      <w:r w:rsidR="00332CFA">
        <w:t xml:space="preserve">беспечение автомобилями граждан, пострадавших на </w:t>
      </w:r>
      <w:r>
        <w:t xml:space="preserve">производстве, является частью </w:t>
      </w:r>
      <w:r w:rsidR="00332CFA">
        <w:t xml:space="preserve">их медицинской, социальной и профессиональной реабилитации. </w:t>
      </w:r>
      <w:r>
        <w:t xml:space="preserve">Для получения такой господдержки необходимо подать заявление на портале </w:t>
      </w:r>
      <w:proofErr w:type="spellStart"/>
      <w:r>
        <w:t>госуслуг</w:t>
      </w:r>
      <w:proofErr w:type="spellEnd"/>
      <w:r>
        <w:t xml:space="preserve"> или в клиентской службе Отделения СФР по Иркутской области. Обязательное условие — наличие соответствующей рекомендации </w:t>
      </w:r>
      <w:proofErr w:type="gramStart"/>
      <w:r>
        <w:t>медико-социальной</w:t>
      </w:r>
      <w:proofErr w:type="gramEnd"/>
      <w:r>
        <w:t xml:space="preserve"> экспертизы в программе реабилитации пострадавшего», — рассказал управляющий Отделением СФР по Иркутской области </w:t>
      </w:r>
      <w:r w:rsidRPr="00315A50">
        <w:rPr>
          <w:b/>
        </w:rPr>
        <w:t>Алексей Макаров</w:t>
      </w:r>
      <w:r>
        <w:t xml:space="preserve">. </w:t>
      </w:r>
    </w:p>
    <w:p w:rsidR="00E96ADE" w:rsidRDefault="00340C30" w:rsidP="00AF30E8">
      <w:pPr>
        <w:pStyle w:val="a3"/>
        <w:spacing w:line="360" w:lineRule="auto"/>
        <w:ind w:firstLine="708"/>
        <w:jc w:val="both"/>
        <w:rPr>
          <w:color w:val="FF0000"/>
        </w:rPr>
      </w:pPr>
      <w:r>
        <w:t xml:space="preserve">Автомобиль выдается не чаще </w:t>
      </w:r>
      <w:r w:rsidR="00AF30E8">
        <w:t>одного</w:t>
      </w:r>
      <w:r>
        <w:t xml:space="preserve"> раза в 7 лет и является собственностью владельца со дня получения. В течение всего периода эксплуатации Отделение СФР по Иркутской области  будет частично компенсировать затраты на топливо и техническое </w:t>
      </w:r>
      <w:r>
        <w:lastRenderedPageBreak/>
        <w:t xml:space="preserve">обслуживание. После истечения этого срока и при наличии соответствующего заключения медицинской комиссии гражданин сможет получить новый автомобиль, при этом ранее полученная машина останется у него в собственности. </w:t>
      </w:r>
    </w:p>
    <w:p w:rsidR="009513C4" w:rsidRDefault="00340C30" w:rsidP="00AF30E8">
      <w:pPr>
        <w:pStyle w:val="a3"/>
        <w:spacing w:line="360" w:lineRule="auto"/>
        <w:ind w:firstLine="708"/>
        <w:jc w:val="both"/>
      </w:pPr>
      <w:r>
        <w:t xml:space="preserve">Напомним, </w:t>
      </w:r>
      <w:r w:rsidR="009513C4">
        <w:t>граждане, пострадавшие на производстве, имеют право и на другие меры государственной социальной поддержки от Отделения Социального фон</w:t>
      </w:r>
      <w:r w:rsidR="000F5BA8">
        <w:t>да Р</w:t>
      </w:r>
      <w:r w:rsidR="00AF30E8">
        <w:t xml:space="preserve">оссии по Иркутской области. Это — </w:t>
      </w:r>
      <w:r w:rsidR="009513C4">
        <w:t>пособие по временной нетрудоспособности в связи с несчастным случаем на производстве, единовременные и ежемесячные страховые выплаты, оплата расходов на медицинскую, социальную и профессиональную реабилитаци</w:t>
      </w:r>
      <w:r w:rsidR="00AF30E8">
        <w:t>и</w:t>
      </w:r>
      <w:r w:rsidR="009513C4">
        <w:t>.</w:t>
      </w:r>
    </w:p>
    <w:p w:rsidR="009513C4" w:rsidRDefault="009513C4" w:rsidP="00AF30E8">
      <w:pPr>
        <w:pStyle w:val="a3"/>
        <w:spacing w:line="360" w:lineRule="auto"/>
        <w:ind w:firstLine="708"/>
        <w:jc w:val="both"/>
      </w:pPr>
      <w:r>
        <w:t xml:space="preserve">Если у вас остались вопросы, вы всегда можете обратиться в контакт-центр Отделения Социального фонда России по Иркутской области: 8 (800) </w:t>
      </w:r>
      <w:r w:rsidR="005324BF">
        <w:t>100-00-01 (звонок бесплатный).  Часы работы: с понедельника по четверг с 09:00 до 18:00, пятница — с 09:00 до 16:45.</w:t>
      </w:r>
    </w:p>
    <w:p w:rsidR="006E5977" w:rsidRPr="00AA04A6" w:rsidRDefault="006E5977" w:rsidP="00AA04A6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5977" w:rsidRPr="00AA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alt="Описание: 🤝" style="width:11.95pt;height:11.95pt;visibility:visible;mso-wrap-style:square" o:bullet="t">
        <v:imagedata r:id="rId1" o:title="🤝"/>
      </v:shape>
    </w:pict>
  </w:numPicBullet>
  <w:numPicBullet w:numPicBulletId="1">
    <w:pict>
      <v:shape id="_x0000_i1043" type="#_x0000_t75" alt="Описание: 🔹" style="width:11.95pt;height:11.95pt;visibility:visible;mso-wrap-style:square" o:bullet="t">
        <v:imagedata r:id="rId2" o:title="🔹"/>
      </v:shape>
    </w:pict>
  </w:numPicBullet>
  <w:abstractNum w:abstractNumId="0">
    <w:nsid w:val="21E50F1C"/>
    <w:multiLevelType w:val="multilevel"/>
    <w:tmpl w:val="B7C4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C52713"/>
    <w:multiLevelType w:val="hybridMultilevel"/>
    <w:tmpl w:val="7F7404F0"/>
    <w:lvl w:ilvl="0" w:tplc="BC78BC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74D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5E93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5E8F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620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3A98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3CE2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28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E44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E1A5E7E"/>
    <w:multiLevelType w:val="multilevel"/>
    <w:tmpl w:val="A4B8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FF7C68"/>
    <w:multiLevelType w:val="multilevel"/>
    <w:tmpl w:val="FA264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2E10C6"/>
    <w:multiLevelType w:val="hybridMultilevel"/>
    <w:tmpl w:val="3634EE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53C7279"/>
    <w:multiLevelType w:val="hybridMultilevel"/>
    <w:tmpl w:val="C03AE5DE"/>
    <w:lvl w:ilvl="0" w:tplc="023AB8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049F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B41C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C004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A0F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B071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A02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CE01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C2C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2D1012A"/>
    <w:multiLevelType w:val="multilevel"/>
    <w:tmpl w:val="A434FA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73A30939"/>
    <w:multiLevelType w:val="hybridMultilevel"/>
    <w:tmpl w:val="F6E8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5D"/>
    <w:rsid w:val="00001234"/>
    <w:rsid w:val="00005167"/>
    <w:rsid w:val="00005E31"/>
    <w:rsid w:val="0002327D"/>
    <w:rsid w:val="00036156"/>
    <w:rsid w:val="00074167"/>
    <w:rsid w:val="00076005"/>
    <w:rsid w:val="00076221"/>
    <w:rsid w:val="000C36C1"/>
    <w:rsid w:val="000D638A"/>
    <w:rsid w:val="000F5BA8"/>
    <w:rsid w:val="00101CDC"/>
    <w:rsid w:val="0011238C"/>
    <w:rsid w:val="00116DDF"/>
    <w:rsid w:val="00122CB4"/>
    <w:rsid w:val="00135A4A"/>
    <w:rsid w:val="00136B82"/>
    <w:rsid w:val="00146AD6"/>
    <w:rsid w:val="00147A3B"/>
    <w:rsid w:val="001501C1"/>
    <w:rsid w:val="0017222C"/>
    <w:rsid w:val="001900F3"/>
    <w:rsid w:val="001913F2"/>
    <w:rsid w:val="001A1CE4"/>
    <w:rsid w:val="001E2A27"/>
    <w:rsid w:val="001E6135"/>
    <w:rsid w:val="00230691"/>
    <w:rsid w:val="0025611B"/>
    <w:rsid w:val="00257A53"/>
    <w:rsid w:val="002662EB"/>
    <w:rsid w:val="00276CA1"/>
    <w:rsid w:val="00292B11"/>
    <w:rsid w:val="002965DC"/>
    <w:rsid w:val="002C5845"/>
    <w:rsid w:val="002C7C59"/>
    <w:rsid w:val="002D04D3"/>
    <w:rsid w:val="002E07BC"/>
    <w:rsid w:val="002E0C19"/>
    <w:rsid w:val="002F2624"/>
    <w:rsid w:val="00315A50"/>
    <w:rsid w:val="00332CFA"/>
    <w:rsid w:val="00333E79"/>
    <w:rsid w:val="00340C30"/>
    <w:rsid w:val="00355B5F"/>
    <w:rsid w:val="00366081"/>
    <w:rsid w:val="00373E8A"/>
    <w:rsid w:val="00394546"/>
    <w:rsid w:val="003C6959"/>
    <w:rsid w:val="003D0956"/>
    <w:rsid w:val="003D355D"/>
    <w:rsid w:val="003E568D"/>
    <w:rsid w:val="0042392A"/>
    <w:rsid w:val="00446112"/>
    <w:rsid w:val="00457D8E"/>
    <w:rsid w:val="00461756"/>
    <w:rsid w:val="004858E5"/>
    <w:rsid w:val="004A1F56"/>
    <w:rsid w:val="004B13D6"/>
    <w:rsid w:val="004D6632"/>
    <w:rsid w:val="004E7392"/>
    <w:rsid w:val="004F4D4C"/>
    <w:rsid w:val="0050100D"/>
    <w:rsid w:val="00527511"/>
    <w:rsid w:val="005324BF"/>
    <w:rsid w:val="00557F67"/>
    <w:rsid w:val="00587BE0"/>
    <w:rsid w:val="005A72FC"/>
    <w:rsid w:val="005C21F0"/>
    <w:rsid w:val="005C5180"/>
    <w:rsid w:val="005E05C1"/>
    <w:rsid w:val="005E4858"/>
    <w:rsid w:val="00614220"/>
    <w:rsid w:val="00621377"/>
    <w:rsid w:val="00660F7A"/>
    <w:rsid w:val="0066716E"/>
    <w:rsid w:val="006B5F9F"/>
    <w:rsid w:val="006D2ED7"/>
    <w:rsid w:val="006E5977"/>
    <w:rsid w:val="0070052B"/>
    <w:rsid w:val="00702B57"/>
    <w:rsid w:val="00744607"/>
    <w:rsid w:val="0074496A"/>
    <w:rsid w:val="00755EF5"/>
    <w:rsid w:val="007639F5"/>
    <w:rsid w:val="007653C8"/>
    <w:rsid w:val="0077671B"/>
    <w:rsid w:val="007B2232"/>
    <w:rsid w:val="007C3F94"/>
    <w:rsid w:val="007D4CE1"/>
    <w:rsid w:val="007F1F56"/>
    <w:rsid w:val="00805EBF"/>
    <w:rsid w:val="00815FE7"/>
    <w:rsid w:val="00851EC8"/>
    <w:rsid w:val="00860A2B"/>
    <w:rsid w:val="00883D4A"/>
    <w:rsid w:val="00884ABE"/>
    <w:rsid w:val="00891F2B"/>
    <w:rsid w:val="008A09AE"/>
    <w:rsid w:val="008A4542"/>
    <w:rsid w:val="008B345B"/>
    <w:rsid w:val="008B5EB8"/>
    <w:rsid w:val="008E5952"/>
    <w:rsid w:val="008F3C82"/>
    <w:rsid w:val="009240DC"/>
    <w:rsid w:val="00944E1A"/>
    <w:rsid w:val="009477EE"/>
    <w:rsid w:val="009513C4"/>
    <w:rsid w:val="0095745F"/>
    <w:rsid w:val="009636AA"/>
    <w:rsid w:val="00965D4E"/>
    <w:rsid w:val="0099143F"/>
    <w:rsid w:val="00994FD9"/>
    <w:rsid w:val="009E68F6"/>
    <w:rsid w:val="009F0779"/>
    <w:rsid w:val="00AA04A6"/>
    <w:rsid w:val="00AB5886"/>
    <w:rsid w:val="00AB6096"/>
    <w:rsid w:val="00AE3E84"/>
    <w:rsid w:val="00AF30E8"/>
    <w:rsid w:val="00AF5723"/>
    <w:rsid w:val="00B060C2"/>
    <w:rsid w:val="00B24403"/>
    <w:rsid w:val="00B3180C"/>
    <w:rsid w:val="00B53651"/>
    <w:rsid w:val="00BC3DF8"/>
    <w:rsid w:val="00BF144E"/>
    <w:rsid w:val="00C027E9"/>
    <w:rsid w:val="00C02977"/>
    <w:rsid w:val="00C0539B"/>
    <w:rsid w:val="00C3460E"/>
    <w:rsid w:val="00C36D9D"/>
    <w:rsid w:val="00C53594"/>
    <w:rsid w:val="00C7148F"/>
    <w:rsid w:val="00C933E7"/>
    <w:rsid w:val="00C93575"/>
    <w:rsid w:val="00CC6423"/>
    <w:rsid w:val="00CD1BC6"/>
    <w:rsid w:val="00D02296"/>
    <w:rsid w:val="00D16980"/>
    <w:rsid w:val="00D261BB"/>
    <w:rsid w:val="00D35253"/>
    <w:rsid w:val="00D35870"/>
    <w:rsid w:val="00D5791C"/>
    <w:rsid w:val="00D65AD1"/>
    <w:rsid w:val="00D8457D"/>
    <w:rsid w:val="00DA3B3C"/>
    <w:rsid w:val="00DC33AB"/>
    <w:rsid w:val="00DF3BF6"/>
    <w:rsid w:val="00DF6F35"/>
    <w:rsid w:val="00E328E7"/>
    <w:rsid w:val="00E35B1A"/>
    <w:rsid w:val="00E43D37"/>
    <w:rsid w:val="00E45D64"/>
    <w:rsid w:val="00E46819"/>
    <w:rsid w:val="00E53CCE"/>
    <w:rsid w:val="00E96ADE"/>
    <w:rsid w:val="00ED09C8"/>
    <w:rsid w:val="00F22E16"/>
    <w:rsid w:val="00F31B5C"/>
    <w:rsid w:val="00F439AC"/>
    <w:rsid w:val="00F970BB"/>
    <w:rsid w:val="00F97F2F"/>
    <w:rsid w:val="00FD04D5"/>
    <w:rsid w:val="00FE11D5"/>
    <w:rsid w:val="00FE4470"/>
    <w:rsid w:val="00FE5CA1"/>
    <w:rsid w:val="00FF30AE"/>
    <w:rsid w:val="00F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6959"/>
    <w:rPr>
      <w:b/>
      <w:bCs/>
    </w:rPr>
  </w:style>
  <w:style w:type="character" w:styleId="a5">
    <w:name w:val="Emphasis"/>
    <w:basedOn w:val="a0"/>
    <w:uiPriority w:val="20"/>
    <w:qFormat/>
    <w:rsid w:val="00FF30AE"/>
    <w:rPr>
      <w:i/>
      <w:iCs/>
    </w:rPr>
  </w:style>
  <w:style w:type="character" w:styleId="a6">
    <w:name w:val="Hyperlink"/>
    <w:basedOn w:val="a0"/>
    <w:uiPriority w:val="99"/>
    <w:unhideWhenUsed/>
    <w:rsid w:val="004A1F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00D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3460E"/>
    <w:pPr>
      <w:ind w:left="720"/>
      <w:contextualSpacing/>
    </w:pPr>
  </w:style>
  <w:style w:type="character" w:customStyle="1" w:styleId="layout">
    <w:name w:val="layout"/>
    <w:basedOn w:val="a0"/>
    <w:rsid w:val="00D35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6959"/>
    <w:rPr>
      <w:b/>
      <w:bCs/>
    </w:rPr>
  </w:style>
  <w:style w:type="character" w:styleId="a5">
    <w:name w:val="Emphasis"/>
    <w:basedOn w:val="a0"/>
    <w:uiPriority w:val="20"/>
    <w:qFormat/>
    <w:rsid w:val="00FF30AE"/>
    <w:rPr>
      <w:i/>
      <w:iCs/>
    </w:rPr>
  </w:style>
  <w:style w:type="character" w:styleId="a6">
    <w:name w:val="Hyperlink"/>
    <w:basedOn w:val="a0"/>
    <w:uiPriority w:val="99"/>
    <w:unhideWhenUsed/>
    <w:rsid w:val="004A1F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00D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3460E"/>
    <w:pPr>
      <w:ind w:left="720"/>
      <w:contextualSpacing/>
    </w:pPr>
  </w:style>
  <w:style w:type="character" w:customStyle="1" w:styleId="layout">
    <w:name w:val="layout"/>
    <w:basedOn w:val="a0"/>
    <w:rsid w:val="00D35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7B1A-D26F-44FD-A3B1-E7F4BC10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Кожевникова Анна Валерьевна</cp:lastModifiedBy>
  <cp:revision>33</cp:revision>
  <dcterms:created xsi:type="dcterms:W3CDTF">2024-11-19T06:41:00Z</dcterms:created>
  <dcterms:modified xsi:type="dcterms:W3CDTF">2024-12-05T01:39:00Z</dcterms:modified>
</cp:coreProperties>
</file>